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普通宣誓書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州：</w:t>
      </w:r>
      <w:r>
        <w:rPr>
          <w:sz w:val="24"/>
          <w:szCs w:val="24"/>
        </w:rPr>
        <w:t>________________________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縣：</w:t>
      </w:r>
      <w:r>
        <w:rPr>
          <w:sz w:val="24"/>
          <w:szCs w:val="24"/>
        </w:rPr>
        <w:t>________________________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我，下面簽名的人，在宣誓和違反偽證罪的懲罰下，謹此聲明以下事實屬實。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我簽署此宣誓書，聲明我是歷史和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或現有的</w:t>
      </w:r>
      <w:r>
        <w:rPr>
          <w:sz w:val="24"/>
          <w:szCs w:val="24"/>
        </w:rPr>
        <w:t>AMC Entertainment Holdings</w:t>
      </w:r>
      <w:r>
        <w:rPr>
          <w:sz w:val="24"/>
          <w:szCs w:val="24"/>
        </w:rPr>
        <w:t>，</w:t>
      </w:r>
      <w:r>
        <w:rPr>
          <w:sz w:val="24"/>
          <w:szCs w:val="24"/>
        </w:rPr>
        <w:t>Inc</w:t>
      </w:r>
      <w:r>
        <w:rPr>
          <w:sz w:val="24"/>
          <w:szCs w:val="24"/>
        </w:rPr>
        <w:t>（股票代碼：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</w:t>
      </w:r>
      <w:r>
        <w:rPr>
          <w:sz w:val="24"/>
          <w:szCs w:val="24"/>
        </w:rPr>
        <w:t>APE</w:t>
      </w:r>
      <w:r>
        <w:rPr>
          <w:sz w:val="24"/>
          <w:szCs w:val="24"/>
        </w:rPr>
        <w:t>）股東。我理解這份宣誓書是一份具有法律約束力的文件。我可以證明這份宣誓書中的信息據我所知是真實的。如果在法庭上要求，我可以提供文件來證實我的歷史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</w:t>
      </w:r>
      <w:r>
        <w:rPr>
          <w:sz w:val="24"/>
          <w:szCs w:val="24"/>
        </w:rPr>
        <w:t>APE</w:t>
      </w:r>
      <w:r>
        <w:rPr>
          <w:sz w:val="24"/>
          <w:szCs w:val="24"/>
        </w:rPr>
        <w:t>股票持有情況。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我已經填寫了以下部分，以確定我在下面列出的日期持有的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/</w:t>
      </w:r>
      <w:r>
        <w:rPr>
          <w:sz w:val="24"/>
          <w:szCs w:val="24"/>
        </w:rPr>
        <w:t>或</w:t>
      </w:r>
      <w:r>
        <w:rPr>
          <w:sz w:val="24"/>
          <w:szCs w:val="24"/>
        </w:rPr>
        <w:t>APE</w:t>
      </w:r>
      <w:r>
        <w:rPr>
          <w:sz w:val="24"/>
          <w:szCs w:val="24"/>
        </w:rPr>
        <w:t>股份的總數。我還填寫了我如何投票（或者如果我未收到我的投票材料）關於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公司投票。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我首次購買</w:t>
      </w:r>
      <w:r>
        <w:rPr>
          <w:sz w:val="24"/>
          <w:szCs w:val="24"/>
        </w:rPr>
        <w:t>AMC</w:t>
      </w:r>
      <w:r>
        <w:rPr>
          <w:sz w:val="24"/>
          <w:szCs w:val="24"/>
        </w:rPr>
        <w:t>股票的日期是：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（日期格式：日</w:t>
      </w:r>
      <w:r>
        <w:rPr>
          <w:sz w:val="24"/>
          <w:szCs w:val="24"/>
        </w:rPr>
        <w:t>/</w:t>
      </w:r>
      <w:r>
        <w:rPr>
          <w:sz w:val="24"/>
          <w:szCs w:val="24"/>
        </w:rPr>
        <w:t>月</w:t>
      </w:r>
      <w:r>
        <w:rPr>
          <w:sz w:val="24"/>
          <w:szCs w:val="24"/>
        </w:rPr>
        <w:t>/</w:t>
      </w:r>
      <w:r>
        <w:rPr>
          <w:sz w:val="24"/>
          <w:szCs w:val="24"/>
        </w:rPr>
        <w:t xml:space="preserve">年）。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_________________________AMC</w:t>
      </w:r>
      <w:r>
        <w:rPr>
          <w:sz w:val="24"/>
          <w:szCs w:val="24"/>
        </w:rPr>
        <w:t xml:space="preserve">股份。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2022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19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_________________________AMC</w:t>
      </w:r>
      <w:r>
        <w:rPr>
          <w:sz w:val="24"/>
          <w:szCs w:val="24"/>
        </w:rPr>
        <w:t>股份。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日，</w:t>
      </w:r>
      <w:r>
        <w:rPr>
          <w:sz w:val="24"/>
          <w:szCs w:val="24"/>
        </w:rPr>
        <w:t>AMC</w:t>
      </w:r>
      <w:r>
        <w:rPr>
          <w:sz w:val="24"/>
          <w:szCs w:val="24"/>
        </w:rPr>
        <w:t>舉辦了一次企業投票，股東可以在該次投票中投票贊成或反對提議的反向拆分和轉換。該投票的記錄日期為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sz w:val="24"/>
          <w:szCs w:val="24"/>
        </w:rPr>
        <w:t>日。這意味著股東應該在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sz w:val="24"/>
          <w:szCs w:val="24"/>
        </w:rPr>
        <w:t>日的營業結束時持有每一股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APE</w:t>
      </w:r>
      <w:r>
        <w:rPr>
          <w:sz w:val="24"/>
          <w:szCs w:val="24"/>
        </w:rPr>
        <w:t>股票。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________________AMC</w:t>
      </w:r>
      <w:r>
        <w:rPr>
          <w:sz w:val="24"/>
          <w:szCs w:val="24"/>
        </w:rPr>
        <w:t xml:space="preserve">股份。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________________APE</w:t>
      </w:r>
      <w:r>
        <w:rPr>
          <w:sz w:val="24"/>
          <w:szCs w:val="24"/>
        </w:rPr>
        <w:t>股份。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以下類別適用於我是否收到了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</w:t>
      </w:r>
      <w:r>
        <w:rPr>
          <w:sz w:val="24"/>
          <w:szCs w:val="24"/>
        </w:rPr>
        <w:t>AMC</w:t>
      </w:r>
      <w:r>
        <w:rPr>
          <w:sz w:val="24"/>
          <w:szCs w:val="24"/>
        </w:rPr>
        <w:t xml:space="preserve">投票的正確代理投票數量（選擇一項）。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是的，我收到了正確的代理投票數量。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不，我只收到了部分而不是所有的代理投票材料。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我未收到任何代理投票材料。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>我選擇不投票或不記得。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對於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sz w:val="24"/>
          <w:szCs w:val="24"/>
        </w:rPr>
        <w:t>日的</w:t>
      </w:r>
      <w:r>
        <w:rPr>
          <w:sz w:val="24"/>
          <w:szCs w:val="24"/>
        </w:rPr>
        <w:t>AMC</w:t>
      </w:r>
      <w:r>
        <w:rPr>
          <w:sz w:val="24"/>
          <w:szCs w:val="24"/>
        </w:rPr>
        <w:t>投票，我在提議</w:t>
      </w:r>
      <w:r>
        <w:rPr>
          <w:sz w:val="24"/>
          <w:szCs w:val="24"/>
        </w:rPr>
        <w:t>1</w:t>
      </w:r>
      <w:r>
        <w:rPr>
          <w:sz w:val="24"/>
          <w:szCs w:val="24"/>
        </w:rPr>
        <w:t>上投票如下：“批准對我們的第三次修訂和重訂章程（我們的“章程”）的修訂，將普通股的授權總數從</w:t>
      </w:r>
      <w:r>
        <w:rPr>
          <w:sz w:val="24"/>
          <w:szCs w:val="24"/>
        </w:rPr>
        <w:t>524,173,073</w:t>
      </w:r>
      <w:r>
        <w:rPr>
          <w:sz w:val="24"/>
          <w:szCs w:val="24"/>
        </w:rPr>
        <w:t>股增加到</w:t>
      </w:r>
      <w:r>
        <w:rPr>
          <w:sz w:val="24"/>
          <w:szCs w:val="24"/>
        </w:rPr>
        <w:t>550,000,000</w:t>
      </w:r>
      <w:r>
        <w:rPr>
          <w:sz w:val="24"/>
          <w:szCs w:val="24"/>
        </w:rPr>
        <w:t>股（“普通股增加提案”）；”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我投了我的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（結合了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APE</w:t>
      </w:r>
      <w:r>
        <w:rPr>
          <w:sz w:val="24"/>
          <w:szCs w:val="24"/>
        </w:rPr>
        <w:t>）股份，如提議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所示（選擇一項）：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贊成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反對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棄權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未投票（因未收到材料或自行選擇）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對於提議</w:t>
      </w:r>
      <w:r>
        <w:rPr>
          <w:sz w:val="24"/>
          <w:szCs w:val="24"/>
        </w:rPr>
        <w:t>2</w:t>
      </w:r>
      <w:r>
        <w:rPr>
          <w:sz w:val="24"/>
          <w:szCs w:val="24"/>
        </w:rPr>
        <w:t>：“批准對我們的章程的修訂，以實施每十股普通股反向拆分的比例，這將與普通股增加提議一起，允許將全部未流通的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系列優先股轉換為普通股（“反向拆分提議”以及与“授權股份增加提議”一起被稱為“章程修訂提議”） </w:t>
      </w:r>
      <w:r>
        <w:rPr>
          <w:sz w:val="24"/>
          <w:szCs w:val="24"/>
        </w:rPr>
        <w:t>-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我投了我的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>（結合了</w:t>
      </w:r>
      <w:r>
        <w:rPr>
          <w:sz w:val="24"/>
          <w:szCs w:val="24"/>
        </w:rPr>
        <w:t>AMC</w:t>
      </w:r>
      <w:r>
        <w:rPr>
          <w:sz w:val="24"/>
          <w:szCs w:val="24"/>
        </w:rPr>
        <w:t>和</w:t>
      </w:r>
      <w:r>
        <w:rPr>
          <w:sz w:val="24"/>
          <w:szCs w:val="24"/>
        </w:rPr>
        <w:t>APE</w:t>
      </w:r>
      <w:r>
        <w:rPr>
          <w:sz w:val="24"/>
          <w:szCs w:val="24"/>
        </w:rPr>
        <w:t>）股份，如提議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所示（選擇一項）：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贊成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反對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棄權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>未投票（因未收到材料或自行選擇）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以下是特拉華州頒布建議和解協議之前持有的股份（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日）。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20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_________________AMC</w:t>
      </w:r>
      <w:r>
        <w:rPr>
          <w:sz w:val="24"/>
          <w:szCs w:val="24"/>
        </w:rPr>
        <w:t xml:space="preserve">股份。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20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_________________APE</w:t>
      </w:r>
      <w:r>
        <w:rPr>
          <w:sz w:val="24"/>
          <w:szCs w:val="24"/>
        </w:rPr>
        <w:t>股份。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以下是特拉華州頒布了關於反向拆分</w:t>
      </w:r>
      <w:r>
        <w:rPr>
          <w:sz w:val="24"/>
          <w:szCs w:val="24"/>
        </w:rPr>
        <w:t>/</w:t>
      </w:r>
      <w:r>
        <w:rPr>
          <w:sz w:val="24"/>
          <w:szCs w:val="24"/>
        </w:rPr>
        <w:t>轉換</w:t>
      </w:r>
      <w:r>
        <w:rPr>
          <w:sz w:val="24"/>
          <w:szCs w:val="24"/>
        </w:rPr>
        <w:t>/</w:t>
      </w:r>
      <w:r>
        <w:rPr>
          <w:sz w:val="24"/>
          <w:szCs w:val="24"/>
        </w:rPr>
        <w:t>解決方案股份支付的批准之前持有的股份（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11</w:t>
      </w:r>
      <w:r>
        <w:rPr>
          <w:sz w:val="24"/>
          <w:szCs w:val="24"/>
        </w:rPr>
        <w:t>日）。 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_________________AMC</w:t>
      </w:r>
      <w:r>
        <w:rPr>
          <w:sz w:val="24"/>
          <w:szCs w:val="24"/>
        </w:rPr>
        <w:t xml:space="preserve">股份。 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_________________APE</w:t>
      </w:r>
      <w:r>
        <w:rPr>
          <w:sz w:val="24"/>
          <w:szCs w:val="24"/>
        </w:rPr>
        <w:t>股份。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特拉華州頒布了有關反向拆分、</w:t>
      </w:r>
      <w:r>
        <w:rPr>
          <w:sz w:val="24"/>
          <w:szCs w:val="24"/>
        </w:rPr>
        <w:t>APE</w:t>
      </w:r>
      <w:r>
        <w:rPr>
          <w:sz w:val="24"/>
          <w:szCs w:val="24"/>
        </w:rPr>
        <w:t>轉換以及</w:t>
      </w:r>
      <w:r>
        <w:rPr>
          <w:sz w:val="24"/>
          <w:szCs w:val="24"/>
        </w:rPr>
        <w:t>AMC</w:t>
      </w:r>
      <w:r>
        <w:rPr>
          <w:sz w:val="24"/>
          <w:szCs w:val="24"/>
        </w:rPr>
        <w:t>解決方案股份支付（每股</w:t>
      </w:r>
      <w:r>
        <w:rPr>
          <w:sz w:val="24"/>
          <w:szCs w:val="24"/>
        </w:rPr>
        <w:t>AMC</w:t>
      </w:r>
      <w:r>
        <w:rPr>
          <w:sz w:val="24"/>
          <w:szCs w:val="24"/>
        </w:rPr>
        <w:t>股份對應於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24</w:t>
      </w:r>
      <w:r>
        <w:rPr>
          <w:sz w:val="24"/>
          <w:szCs w:val="24"/>
        </w:rPr>
        <w:t>日記錄日持有的每</w:t>
      </w:r>
      <w:r>
        <w:rPr>
          <w:sz w:val="24"/>
          <w:szCs w:val="24"/>
        </w:rPr>
        <w:t>7.5</w:t>
      </w:r>
      <w:r>
        <w:rPr>
          <w:sz w:val="24"/>
          <w:szCs w:val="24"/>
        </w:rPr>
        <w:t>股）的批准，該過程發生在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24</w:t>
      </w:r>
      <w:r>
        <w:rPr>
          <w:sz w:val="24"/>
          <w:szCs w:val="24"/>
        </w:rPr>
        <w:t>日、</w:t>
      </w:r>
      <w:r>
        <w:rPr>
          <w:sz w:val="24"/>
          <w:szCs w:val="24"/>
        </w:rPr>
        <w:t>25</w:t>
      </w:r>
      <w:r>
        <w:rPr>
          <w:sz w:val="24"/>
          <w:szCs w:val="24"/>
        </w:rPr>
        <w:t>日和</w:t>
      </w:r>
      <w:r>
        <w:rPr>
          <w:sz w:val="24"/>
          <w:szCs w:val="24"/>
        </w:rPr>
        <w:t>28</w:t>
      </w:r>
      <w:r>
        <w:rPr>
          <w:sz w:val="24"/>
          <w:szCs w:val="24"/>
        </w:rPr>
        <w:t>日（根據</w:t>
      </w:r>
      <w:r>
        <w:rPr>
          <w:sz w:val="24"/>
          <w:szCs w:val="24"/>
        </w:rPr>
        <w:t>SEC</w:t>
      </w:r>
      <w:r>
        <w:rPr>
          <w:sz w:val="24"/>
          <w:szCs w:val="24"/>
        </w:rPr>
        <w:t>的提交之后）。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sz w:val="24"/>
          <w:szCs w:val="24"/>
        </w:rPr>
        <w:t>日，我持有</w:t>
      </w:r>
      <w:r>
        <w:rPr>
          <w:sz w:val="24"/>
          <w:szCs w:val="24"/>
        </w:rPr>
        <w:t>_________________AMC</w:t>
      </w:r>
      <w:r>
        <w:rPr>
          <w:sz w:val="24"/>
          <w:szCs w:val="24"/>
        </w:rPr>
        <w:t>股份。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                                                                </w:t>
      </w:r>
      <w:r>
        <w:rPr>
          <w:rStyle w:val="StrongEmphasis"/>
          <w:sz w:val="24"/>
          <w:szCs w:val="24"/>
        </w:rPr>
        <w:t>___________________________________________</w:t>
      </w:r>
      <w:r>
        <w:rPr>
          <w:rStyle w:val="StrongEmphasis"/>
          <w:sz w:val="28"/>
          <w:szCs w:val="28"/>
        </w:rPr>
        <w:t>(</w:t>
      </w:r>
      <w:r>
        <w:rPr>
          <w:rStyle w:val="StrongEmphasis"/>
          <w:sz w:val="28"/>
          <w:szCs w:val="28"/>
        </w:rPr>
        <w:t>簽名</w:t>
      </w:r>
      <w:r>
        <w:rPr>
          <w:rStyle w:val="StrongEmphasis"/>
          <w:sz w:val="28"/>
          <w:szCs w:val="28"/>
        </w:rPr>
        <w:t xml:space="preserve">)    </w:t>
      </w:r>
      <w:r>
        <w:rPr>
          <w:rStyle w:val="StrongEmphasis"/>
          <w:sz w:val="24"/>
          <w:szCs w:val="24"/>
        </w:rPr>
        <w:t xml:space="preserve">                                     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Style w:val="StrongEmphasis"/>
          <w:sz w:val="24"/>
          <w:szCs w:val="24"/>
        </w:rPr>
        <w:t xml:space="preserve">                                                 </w:t>
      </w:r>
      <w:r>
        <w:rPr>
          <w:rStyle w:val="StrongEmphasis"/>
          <w:b/>
          <w:bCs/>
          <w:sz w:val="28"/>
          <w:szCs w:val="28"/>
        </w:rPr>
        <w:t xml:space="preserve">  </w:t>
      </w:r>
      <w:r>
        <w:rPr>
          <w:rStyle w:val="StrongEmphasis"/>
          <w:b/>
          <w:bCs/>
          <w:sz w:val="28"/>
          <w:szCs w:val="28"/>
        </w:rPr>
        <w:t>姓名：</w:t>
      </w:r>
      <w:r>
        <w:rPr>
          <w:rStyle w:val="StrongEmphasis"/>
          <w:b/>
          <w:bCs/>
          <w:sz w:val="28"/>
          <w:szCs w:val="28"/>
        </w:rPr>
        <w:t>____</w:t>
      </w:r>
      <w:r>
        <w:rPr>
          <w:rStyle w:val="StrongEmphasis"/>
          <w:sz w:val="24"/>
          <w:szCs w:val="24"/>
        </w:rPr>
        <w:t>_____________________________________________</w:t>
      </w:r>
      <w:r>
        <w:rPr>
          <w:rStyle w:val="Emphasis"/>
          <w:sz w:val="24"/>
          <w:szCs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rStyle w:val="Emphasis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Style w:val="Emphasis"/>
          <w:sz w:val="24"/>
          <w:szCs w:val="24"/>
        </w:rPr>
        <w:t xml:space="preserve">                                                    </w:t>
      </w:r>
    </w:p>
    <w:p>
      <w:pPr>
        <w:pStyle w:val="Normal"/>
        <w:bidi w:val="0"/>
        <w:jc w:val="left"/>
        <w:rPr/>
      </w:pPr>
      <w:r>
        <w:rPr>
          <w:rStyle w:val="Emphasis"/>
          <w:sz w:val="24"/>
          <w:szCs w:val="24"/>
        </w:rPr>
        <w:t xml:space="preserve">                                               </w:t>
      </w:r>
      <w:r>
        <w:rPr>
          <w:rStyle w:val="Emphasis"/>
          <w:b/>
          <w:bCs/>
          <w:sz w:val="24"/>
          <w:szCs w:val="24"/>
        </w:rPr>
        <w:t>電子郵件</w:t>
      </w:r>
      <w:r>
        <w:rPr>
          <w:rStyle w:val="Emphasis"/>
          <w:sz w:val="24"/>
          <w:szCs w:val="24"/>
        </w:rPr>
        <w:t>：</w:t>
      </w:r>
      <w:r>
        <w:rPr>
          <w:rStyle w:val="Emphasis"/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在我面前宣誓并訂閱於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年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年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月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日；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before="0" w:after="140"/>
        <w:jc w:val="lef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公證人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LibreOffice/7.2.1.2$Windows_X86_64 LibreOffice_project/87b77fad49947c1441b67c559c339af8f3517e22</Application>
  <AppVersion>15.0000</AppVersion>
  <Pages>2</Pages>
  <Words>1116</Words>
  <Characters>1875</Characters>
  <CharactersWithSpaces>2435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2023-09-16T19:00:06Z</dcterms:created>
  <dc:creator/>
  <dc:description/>
  <dc:language>en-US</dc:language>
  <cp:lastModifiedBy/>
  <dcterms:modified xsi:type="dcterms:W3CDTF">2023-09-16T19:25:32Z</dcterms:modified>
  <cp:revision>1</cp:revision>
  <dc:subject/>
  <dc:title/>
</cp:coreProperties>
</file>